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08B" w:rsidRDefault="0082608B" w:rsidP="0082608B">
      <w:pPr>
        <w:rPr>
          <w:lang w:val="az-Latn-AZ"/>
        </w:rPr>
      </w:pPr>
      <w:r>
        <w:rPr>
          <w:lang w:val="en-US"/>
        </w:rPr>
        <w:t>T</w:t>
      </w:r>
      <w:r>
        <w:rPr>
          <w:lang w:val="az-Latn-AZ"/>
        </w:rPr>
        <w:t>ƏK ŞƏXSİYYƏT VƏSİQƏSİ İLƏ HAZIR İPOTEKA!!!</w:t>
      </w:r>
    </w:p>
    <w:p w:rsidR="0082608B" w:rsidRDefault="0082608B" w:rsidP="0082608B">
      <w:pPr>
        <w:rPr>
          <w:lang w:val="az-Latn-AZ"/>
        </w:rPr>
      </w:pPr>
      <w:r>
        <w:rPr>
          <w:lang w:val="az-Latn-AZ"/>
        </w:rPr>
        <w:t>Suraxanı rayonu , Yeni Günəşli qəsəbəsində “Xəzə</w:t>
      </w:r>
      <w:r>
        <w:rPr>
          <w:lang w:val="az-Latn-AZ"/>
        </w:rPr>
        <w:t>r“ inşaata aid 12</w:t>
      </w:r>
      <w:r>
        <w:rPr>
          <w:lang w:val="az-Latn-AZ"/>
        </w:rPr>
        <w:t xml:space="preserve"> mərtəbə</w:t>
      </w:r>
      <w:r>
        <w:rPr>
          <w:lang w:val="az-Latn-AZ"/>
        </w:rPr>
        <w:t xml:space="preserve"> binanın 11-ci</w:t>
      </w:r>
      <w:r>
        <w:rPr>
          <w:lang w:val="az-Latn-AZ"/>
        </w:rPr>
        <w:t xml:space="preserve"> mərtəbəsində mənzil satılır.</w:t>
      </w:r>
      <w:r>
        <w:rPr>
          <w:lang w:val="az-Latn-AZ"/>
        </w:rPr>
        <w:t>1 otaqdan 2 otağa düzələn</w:t>
      </w:r>
      <w:r>
        <w:rPr>
          <w:lang w:val="az-Latn-AZ"/>
        </w:rPr>
        <w:t xml:space="preserve"> mənzilin sahə</w:t>
      </w:r>
      <w:r>
        <w:rPr>
          <w:lang w:val="az-Latn-AZ"/>
        </w:rPr>
        <w:t>si 48</w:t>
      </w:r>
      <w:r>
        <w:rPr>
          <w:lang w:val="az-Latn-AZ"/>
        </w:rPr>
        <w:t xml:space="preserve"> kv/m-dir.</w:t>
      </w:r>
      <w:r>
        <w:rPr>
          <w:lang w:val="az-Latn-AZ"/>
        </w:rPr>
        <w:t xml:space="preserve"> Bütün otaqlarda pəncərə var.</w:t>
      </w:r>
      <w:r>
        <w:rPr>
          <w:lang w:val="az-Latn-AZ"/>
        </w:rPr>
        <w:t xml:space="preserve"> Mənzil tam təmirlidir. Binada qaz,su,işıq daimidir.Mənzilin istilik sistemi kombidir.Mənzil əşyasız satılır. Mənzil dəniz mənzərəlidir.Bina infrastruktur cəhətdən əlverışli yerdə yerləşir. Mənzil hazır kreditdədir.</w:t>
      </w:r>
    </w:p>
    <w:p w:rsidR="0082608B" w:rsidRDefault="0082608B" w:rsidP="0082608B">
      <w:pPr>
        <w:rPr>
          <w:lang w:val="az-Latn-AZ"/>
        </w:rPr>
      </w:pPr>
      <w:r>
        <w:rPr>
          <w:lang w:val="az-Latn-AZ"/>
        </w:rPr>
        <w:t>Kredit şərtləri:</w:t>
      </w:r>
    </w:p>
    <w:p w:rsidR="0082608B" w:rsidRDefault="0082608B" w:rsidP="0082608B">
      <w:pPr>
        <w:rPr>
          <w:lang w:val="az-Latn-AZ"/>
        </w:rPr>
      </w:pPr>
      <w:r>
        <w:rPr>
          <w:lang w:val="az-Latn-AZ"/>
        </w:rPr>
        <w:t>-İlkin ödə</w:t>
      </w:r>
      <w:r>
        <w:rPr>
          <w:lang w:val="az-Latn-AZ"/>
        </w:rPr>
        <w:t>niş-25</w:t>
      </w:r>
      <w:r>
        <w:rPr>
          <w:lang w:val="az-Latn-AZ"/>
        </w:rPr>
        <w:t> 000 AZN</w:t>
      </w:r>
    </w:p>
    <w:p w:rsidR="0082608B" w:rsidRDefault="0082608B" w:rsidP="0082608B">
      <w:pPr>
        <w:rPr>
          <w:lang w:val="az-Latn-AZ"/>
        </w:rPr>
      </w:pPr>
      <w:r>
        <w:rPr>
          <w:lang w:val="az-Latn-AZ"/>
        </w:rPr>
        <w:t>-Qalıq borc-56</w:t>
      </w:r>
      <w:r>
        <w:rPr>
          <w:lang w:val="az-Latn-AZ"/>
        </w:rPr>
        <w:t> 000AZN</w:t>
      </w:r>
    </w:p>
    <w:p w:rsidR="0082608B" w:rsidRDefault="0082608B" w:rsidP="0082608B">
      <w:pPr>
        <w:rPr>
          <w:lang w:val="az-Latn-AZ"/>
        </w:rPr>
      </w:pPr>
      <w:r>
        <w:rPr>
          <w:lang w:val="az-Latn-AZ"/>
        </w:rPr>
        <w:t>-Müddət-</w:t>
      </w:r>
      <w:r>
        <w:rPr>
          <w:lang w:val="az-Latn-AZ"/>
        </w:rPr>
        <w:t>15il</w:t>
      </w:r>
    </w:p>
    <w:p w:rsidR="0082608B" w:rsidRDefault="0082608B" w:rsidP="0082608B">
      <w:pPr>
        <w:rPr>
          <w:lang w:val="az-Latn-AZ"/>
        </w:rPr>
      </w:pPr>
      <w:r>
        <w:rPr>
          <w:lang w:val="az-Latn-AZ"/>
        </w:rPr>
        <w:t>-Aylıq ödəniş-</w:t>
      </w:r>
      <w:r>
        <w:rPr>
          <w:lang w:val="az-Latn-AZ"/>
        </w:rPr>
        <w:t>592</w:t>
      </w:r>
      <w:r>
        <w:rPr>
          <w:lang w:val="az-Latn-AZ"/>
        </w:rPr>
        <w:t>AZN</w:t>
      </w:r>
    </w:p>
    <w:p w:rsidR="0082608B" w:rsidRDefault="0082608B" w:rsidP="0082608B">
      <w:pPr>
        <w:rPr>
          <w:lang w:val="az-Latn-AZ"/>
        </w:rPr>
      </w:pPr>
      <w:r>
        <w:rPr>
          <w:lang w:val="az-Latn-AZ"/>
        </w:rPr>
        <w:t>-Faiz dərəcə</w:t>
      </w:r>
      <w:r>
        <w:rPr>
          <w:lang w:val="az-Latn-AZ"/>
        </w:rPr>
        <w:t>si-10</w:t>
      </w:r>
      <w:r>
        <w:rPr>
          <w:lang w:val="az-Latn-AZ"/>
        </w:rPr>
        <w:t>%</w:t>
      </w:r>
    </w:p>
    <w:p w:rsidR="0082608B" w:rsidRDefault="0082608B" w:rsidP="0082608B">
      <w:pPr>
        <w:rPr>
          <w:lang w:val="az-Latn-AZ"/>
        </w:rPr>
      </w:pPr>
      <w:r>
        <w:rPr>
          <w:lang w:val="az-Latn-AZ"/>
        </w:rPr>
        <w:t>İlkin ödənişdən əlavə 6%banka ödəniləcəkdir.Bu məbləğin 5%-i əsas borcdan silinəcəkdir.1% isə bank xərcləridir.</w:t>
      </w:r>
      <w:bookmarkStart w:id="0" w:name="_GoBack"/>
      <w:bookmarkEnd w:id="0"/>
    </w:p>
    <w:p w:rsidR="0082608B" w:rsidRDefault="0082608B" w:rsidP="0082608B">
      <w:pPr>
        <w:rPr>
          <w:lang w:val="az-Latn-AZ"/>
        </w:rPr>
      </w:pPr>
      <w:r>
        <w:rPr>
          <w:lang w:val="az-Latn-AZ"/>
        </w:rPr>
        <w:t>Xidmət haqqı:1000AZN</w:t>
      </w:r>
    </w:p>
    <w:p w:rsidR="006F1A4B" w:rsidRPr="0082608B" w:rsidRDefault="006F1A4B">
      <w:pPr>
        <w:rPr>
          <w:lang w:val="az-Latn-AZ"/>
        </w:rPr>
      </w:pPr>
    </w:p>
    <w:sectPr w:rsidR="006F1A4B" w:rsidRPr="008260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08B"/>
    <w:rsid w:val="006F1A4B"/>
    <w:rsid w:val="00826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0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0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6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</Words>
  <Characters>605</Characters>
  <Application>Microsoft Office Word</Application>
  <DocSecurity>0</DocSecurity>
  <Lines>5</Lines>
  <Paragraphs>1</Paragraphs>
  <ScaleCrop>false</ScaleCrop>
  <Company>Krokoz™</Company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2020-12-18T08:24:00Z</dcterms:created>
  <dcterms:modified xsi:type="dcterms:W3CDTF">2020-12-18T08:28:00Z</dcterms:modified>
</cp:coreProperties>
</file>