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8A6" w:rsidRDefault="000D74EA">
      <w:r>
        <w:rPr>
          <w:rFonts w:ascii="Helvetica" w:hAnsi="Helvetica" w:cs="Helvetica"/>
          <w:color w:val="333333"/>
        </w:rPr>
        <w:t>Sabuncu rayonu Mastaga qesebesinde gozel bir mekanda esas yoldan 120 metr aralida , 2 sotun icerisinde tam temirli , dizaynla insa edilmis , yerden 8 das kursulu 3 otaqli ev satilir . Evin umumi sahesi 110 kv.metrdir . Qazi, suyu, isigi daimidir . Istilik sistemi Kombidir . Heyetinde meyve agaclari evin altinda zirzemisi var. Evin tikilisinde keyfiyyetli materiallardan istifade olunub . Senedi Paket Kupca. Qiymeti 55.000 Manat.</w:t>
      </w:r>
      <w:bookmarkStart w:id="0" w:name="_GoBack"/>
      <w:bookmarkEnd w:id="0"/>
    </w:p>
    <w:sectPr w:rsidR="008B6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EA"/>
    <w:rsid w:val="000D74EA"/>
    <w:rsid w:val="008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7DABF-2F64-45A2-9390-4458DA0B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PC-2019</dc:creator>
  <cp:keywords/>
  <dc:description/>
  <cp:lastModifiedBy>PC-2019</cp:lastModifiedBy>
  <cp:revision>2</cp:revision>
  <dcterms:created xsi:type="dcterms:W3CDTF">2020-06-10T09:17:00Z</dcterms:created>
  <dcterms:modified xsi:type="dcterms:W3CDTF">2020-06-10T09:17:00Z</dcterms:modified>
</cp:coreProperties>
</file>