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E5" w:rsidRPr="00F52E1F" w:rsidRDefault="00F52E1F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</w:t>
      </w:r>
      <w:r w:rsidR="000C5D0B">
        <w:rPr>
          <w:sz w:val="28"/>
          <w:szCs w:val="28"/>
        </w:rPr>
        <w:t xml:space="preserve">!!! Qiymət endirildi </w:t>
      </w:r>
      <w:r>
        <w:rPr>
          <w:sz w:val="28"/>
          <w:szCs w:val="28"/>
        </w:rPr>
        <w:t xml:space="preserve"> Xırdalanda Narınc marketin yanında Asfalt yolun üsdündə 2 sot torpaqı olan ümumi sahəsi 180 kv/m olan tam təmirli 2 mərtəbəli 5 otaqlı ev satılır.Qaz,su,işıq, daimidir.Sənəd kupçadır İpotekaya tam yararlıdır.İsdilik sisdemi kombidir Həyət tamet döşənib.Qiymə</w:t>
      </w:r>
      <w:r w:rsidR="000C5D0B">
        <w:rPr>
          <w:sz w:val="28"/>
          <w:szCs w:val="28"/>
        </w:rPr>
        <w:t>t 90</w:t>
      </w:r>
      <w:r>
        <w:rPr>
          <w:sz w:val="28"/>
          <w:szCs w:val="28"/>
        </w:rPr>
        <w:t>.000 AZN</w:t>
      </w:r>
      <w:bookmarkEnd w:id="0"/>
    </w:p>
    <w:sectPr w:rsidR="00057CE5" w:rsidRPr="00F5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E2"/>
    <w:rsid w:val="00057CE5"/>
    <w:rsid w:val="000C5D0B"/>
    <w:rsid w:val="006268E2"/>
    <w:rsid w:val="00F5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C96F"/>
  <w15:chartTrackingRefBased/>
  <w15:docId w15:val="{6EB5487A-2896-4E6E-B536-33D5E87C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2021-05-21T05:55:00Z</dcterms:created>
  <dcterms:modified xsi:type="dcterms:W3CDTF">2021-07-15T05:32:00Z</dcterms:modified>
</cp:coreProperties>
</file>