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16" w:rsidRDefault="00717416">
      <w:pPr>
        <w:rPr>
          <w:sz w:val="44"/>
          <w:szCs w:val="44"/>
          <w:lang w:val="az-Latn-AZ"/>
        </w:rPr>
      </w:pPr>
      <w:bookmarkStart w:id="0" w:name="_GoBack"/>
      <w:r>
        <w:rPr>
          <w:sz w:val="44"/>
          <w:szCs w:val="44"/>
          <w:lang w:val="az-Latn-AZ"/>
        </w:rPr>
        <w:t>Xırdalan şəhərinin mərkəzində,</w:t>
      </w:r>
    </w:p>
    <w:p w:rsidR="0050756B" w:rsidRDefault="00717416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sz w:val="44"/>
          <w:szCs w:val="44"/>
          <w:lang w:val="az-Latn-AZ"/>
        </w:rPr>
        <w:t xml:space="preserve">Köhnə bazar tərəfdə yerləşən Kristal Abşeron 1 yaşayış kompleksində,2 otağa düzəlmə,47.6 </w:t>
      </w:r>
      <w:r w:rsidRPr="00717416">
        <w:rPr>
          <w:rFonts w:ascii="Arial" w:hAnsi="Arial" w:cs="Arial"/>
          <w:color w:val="2F1F19"/>
          <w:sz w:val="40"/>
          <w:szCs w:val="40"/>
          <w:lang w:val="az-Latn-AZ"/>
        </w:rPr>
        <w:t>m²</w:t>
      </w:r>
      <w:r>
        <w:rPr>
          <w:rFonts w:ascii="Arial" w:hAnsi="Arial" w:cs="Arial"/>
          <w:color w:val="2F1F19"/>
          <w:sz w:val="40"/>
          <w:szCs w:val="40"/>
          <w:lang w:val="az-Latn-AZ"/>
        </w:rPr>
        <w:t xml:space="preserve"> sahəsi olan tam təmirli mənzil bütün əşyaları ilə birlikdə satılır.</w:t>
      </w:r>
    </w:p>
    <w:p w:rsidR="00717416" w:rsidRDefault="00717416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Gənc ailələr və alıb-kirayə vermək istəyənlər üçün də əlverişlidir.</w:t>
      </w:r>
    </w:p>
    <w:p w:rsidR="00717416" w:rsidRDefault="00717416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Kompleksdə bütün növ iaşə obyektləri mövcuddur.</w:t>
      </w:r>
    </w:p>
    <w:p w:rsidR="00717416" w:rsidRDefault="00717416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Sənəd-Çıxarış(Kupça).</w:t>
      </w:r>
    </w:p>
    <w:p w:rsidR="00717416" w:rsidRDefault="00717416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Qiymət sondur dəyərli müştəri.</w:t>
      </w:r>
    </w:p>
    <w:p w:rsidR="00717416" w:rsidRDefault="00717416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Əlavə məlumat üçün əlaqə saxlıya bilərsiniz.</w:t>
      </w:r>
    </w:p>
    <w:p w:rsidR="00392128" w:rsidRPr="00717416" w:rsidRDefault="00392128">
      <w:pPr>
        <w:rPr>
          <w:sz w:val="44"/>
          <w:szCs w:val="44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Ofis haqqı-1%.</w:t>
      </w:r>
    </w:p>
    <w:bookmarkEnd w:id="0"/>
    <w:p w:rsidR="00717416" w:rsidRPr="00717416" w:rsidRDefault="00717416">
      <w:pPr>
        <w:rPr>
          <w:sz w:val="40"/>
          <w:szCs w:val="40"/>
          <w:lang w:val="az-Latn-AZ"/>
        </w:rPr>
      </w:pPr>
    </w:p>
    <w:sectPr w:rsidR="00717416" w:rsidRPr="00717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C1"/>
    <w:rsid w:val="00392128"/>
    <w:rsid w:val="0050756B"/>
    <w:rsid w:val="00717416"/>
    <w:rsid w:val="007B35C0"/>
    <w:rsid w:val="00C3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A334B-E76A-4232-925A-74F156A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2024-10-16T14:20:00Z</dcterms:created>
  <dcterms:modified xsi:type="dcterms:W3CDTF">2024-10-18T13:55:00Z</dcterms:modified>
</cp:coreProperties>
</file>