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290" w:rsidRDefault="00F47290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>Masazırda Çıxarışlı(Kupçalı)mənzil satılır.</w:t>
      </w:r>
    </w:p>
    <w:p w:rsidR="00450295" w:rsidRDefault="00F47290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>Bina Yeni Tikili binadır.</w:t>
      </w:r>
    </w:p>
    <w:p w:rsidR="00F47290" w:rsidRDefault="00F47290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>Masazırda əsas yolun kənarında yerləşir.</w:t>
      </w:r>
    </w:p>
    <w:p w:rsidR="00F47290" w:rsidRDefault="00F47290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>Lift,qaz,su,işıq daimidir.</w:t>
      </w:r>
    </w:p>
    <w:p w:rsidR="00F47290" w:rsidRDefault="00F47290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>Mənzil ən yeni avadanlıqları ilə birgə,əşyalı satılır.</w:t>
      </w:r>
    </w:p>
    <w:p w:rsidR="00F47290" w:rsidRDefault="00F47290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>Müasir dizaynda,keyfiyyətli şəkildə şəxsi təmir olunub.</w:t>
      </w:r>
    </w:p>
    <w:p w:rsidR="00F47290" w:rsidRDefault="00F47290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>Yaxınlığında bütün növ iaşə obyektləri mövcuddur.</w:t>
      </w:r>
    </w:p>
    <w:p w:rsidR="00F47290" w:rsidRPr="00F47290" w:rsidRDefault="00F47290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>Əlavə məlumat üçün zəng edə bilərsiniz.</w:t>
      </w:r>
      <w:bookmarkStart w:id="0" w:name="_GoBack"/>
      <w:bookmarkEnd w:id="0"/>
    </w:p>
    <w:sectPr w:rsidR="00F47290" w:rsidRPr="00F47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6D"/>
    <w:rsid w:val="00450295"/>
    <w:rsid w:val="005C766D"/>
    <w:rsid w:val="00F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82819-05C9-4645-9F8C-B78711AE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2024-06-21T12:12:00Z</dcterms:created>
  <dcterms:modified xsi:type="dcterms:W3CDTF">2024-06-21T12:16:00Z</dcterms:modified>
</cp:coreProperties>
</file>