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2A" w:rsidRPr="00FE1D2A" w:rsidRDefault="00FE1D2A" w:rsidP="00FE1D2A">
      <w:pPr>
        <w:rPr>
          <w:lang w:val="en-US"/>
        </w:rPr>
      </w:pPr>
      <w:r w:rsidRPr="00FE1D2A">
        <w:rPr>
          <w:lang w:val="en-US"/>
        </w:rPr>
        <w:t>Neftciler Icra Hakimiyyetin arxasi  3 otaga duzelme  Luks  təmirli  menzil  Yeni Esyalarla birge satılır.  Sened= Kupca. Yüksək səviyyədə və ən son dizaynda təmir işləri görülüb. Təmirdən sonra yaşayış olmayıb.  Yeni tikili 14  Mərtəbəli binanın 12 ci mərtəbəsində yerləşir. İstilik sistemi=Kombidir.  Döşəməsi  parketdir. Ev= 116 Kv m sahədən ibarətdir. Yaşayışlı binada  Qaz, Su, İşıq və Lift  daim nəzarətdədir.  Bina həyətin də və Dəhlizlərdə = 24 saat Təhlükəsizlik Kamera ilə müşahidədir.  Ofisin xidmət haqqı= 1% təşkil edir.</w:t>
      </w:r>
    </w:p>
    <w:p w:rsidR="00FE1D2A" w:rsidRPr="00FE1D2A" w:rsidRDefault="00FE1D2A" w:rsidP="00FE1D2A">
      <w:pPr>
        <w:rPr>
          <w:lang w:val="en-US"/>
        </w:rPr>
      </w:pPr>
      <w:r w:rsidRPr="00FE1D2A">
        <w:rPr>
          <w:lang w:val="en-US"/>
        </w:rPr>
        <w:t>REAL ALICI OLARSA RAZILAŞMA YOLU VAR…</w:t>
      </w:r>
    </w:p>
    <w:p w:rsidR="00B60F99" w:rsidRPr="00764B09" w:rsidRDefault="00B60F99">
      <w:pPr>
        <w:rPr>
          <w:lang w:val="en-US"/>
        </w:rPr>
      </w:pPr>
      <w:bookmarkStart w:id="0" w:name="_GoBack"/>
      <w:bookmarkEnd w:id="0"/>
    </w:p>
    <w:sectPr w:rsidR="00B60F99" w:rsidRPr="00764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6A"/>
    <w:rsid w:val="00764B09"/>
    <w:rsid w:val="00B60F99"/>
    <w:rsid w:val="00C0496A"/>
    <w:rsid w:val="00F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2020-11-06T18:35:00Z</dcterms:created>
  <dcterms:modified xsi:type="dcterms:W3CDTF">2020-11-06T18:40:00Z</dcterms:modified>
</cp:coreProperties>
</file>