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C4" w:rsidRDefault="002107FF">
      <w:pPr>
        <w:rPr>
          <w:sz w:val="28"/>
          <w:szCs w:val="28"/>
        </w:rPr>
      </w:pPr>
      <w:r>
        <w:rPr>
          <w:sz w:val="28"/>
          <w:szCs w:val="28"/>
        </w:rPr>
        <w:t>5 otaqlı,əla təmirli, əşyalı, Y.Hüseynov, qarajı var, 1 sot torpağı var, sənəd kupça.</w:t>
      </w:r>
    </w:p>
    <w:p w:rsidR="002107FF" w:rsidRPr="002107FF" w:rsidRDefault="002107FF">
      <w:pPr>
        <w:rPr>
          <w:sz w:val="28"/>
          <w:szCs w:val="28"/>
        </w:rPr>
      </w:pPr>
      <w:r>
        <w:rPr>
          <w:sz w:val="28"/>
          <w:szCs w:val="28"/>
        </w:rPr>
        <w:t>Qiymə</w:t>
      </w:r>
      <w:r w:rsidR="004B152B">
        <w:rPr>
          <w:sz w:val="28"/>
          <w:szCs w:val="28"/>
        </w:rPr>
        <w:t>t:145</w:t>
      </w:r>
      <w:bookmarkStart w:id="0" w:name="_GoBack"/>
      <w:bookmarkEnd w:id="0"/>
      <w:r>
        <w:rPr>
          <w:sz w:val="28"/>
          <w:szCs w:val="28"/>
        </w:rPr>
        <w:t>000azn</w:t>
      </w:r>
    </w:p>
    <w:sectPr w:rsidR="002107FF" w:rsidRPr="0021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F"/>
    <w:rsid w:val="002107FF"/>
    <w:rsid w:val="002B42C4"/>
    <w:rsid w:val="004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92D4B-881B-4943-A2D3-128E3720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2019-05-24T12:10:00Z</dcterms:created>
  <dcterms:modified xsi:type="dcterms:W3CDTF">2019-08-19T13:10:00Z</dcterms:modified>
</cp:coreProperties>
</file>